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ED6" w:rsidRDefault="00000000">
      <w:pPr>
        <w:ind w:left="1" w:hanging="3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Readington Home School Association, Inc.</w:t>
      </w:r>
    </w:p>
    <w:p w:rsidR="005E1ED6" w:rsidRDefault="00000000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_________________________________________________________________________</w:t>
      </w:r>
    </w:p>
    <w:p w:rsidR="005E1ED6" w:rsidRDefault="00000000">
      <w:pPr>
        <w:spacing w:before="120"/>
        <w:ind w:left="1" w:hanging="3"/>
        <w:jc w:val="right"/>
      </w:pPr>
      <w:r>
        <w:rPr>
          <w:rFonts w:ascii="Century Gothic" w:eastAsia="Century Gothic" w:hAnsi="Century Gothic" w:cs="Century Gothic"/>
          <w:sz w:val="28"/>
          <w:szCs w:val="28"/>
        </w:rPr>
        <w:t>P.O. Box 700, Whitehouse Station, New Jersey 08889</w:t>
      </w:r>
    </w:p>
    <w:p w:rsidR="005E1ED6" w:rsidRDefault="005E1ED6">
      <w:pPr>
        <w:ind w:left="0" w:hanging="2"/>
      </w:pPr>
    </w:p>
    <w:p w:rsidR="005E1ED6" w:rsidRDefault="00000000">
      <w:pPr>
        <w:ind w:left="1" w:hanging="3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Mini-Grant Evaluation</w:t>
      </w:r>
    </w:p>
    <w:p w:rsidR="005E1ED6" w:rsidRDefault="0000000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(Due to the H.S.A. within 30 days of completion of Program)</w:t>
      </w:r>
    </w:p>
    <w:p w:rsidR="005E1ED6" w:rsidRDefault="005E1ED6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03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08"/>
        <w:gridCol w:w="7560"/>
      </w:tblGrid>
      <w:tr w:rsidR="005E1ED6">
        <w:tc>
          <w:tcPr>
            <w:tcW w:w="2808" w:type="dxa"/>
          </w:tcPr>
          <w:p w:rsidR="005E1ED6" w:rsidRDefault="005E1ED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000000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Applicant’s Name: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</w:tcPr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1ED6">
        <w:tc>
          <w:tcPr>
            <w:tcW w:w="2808" w:type="dxa"/>
          </w:tcPr>
          <w:p w:rsidR="005E1ED6" w:rsidRDefault="005E1ED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000000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School / Grade / Subject: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1ED6">
        <w:tc>
          <w:tcPr>
            <w:tcW w:w="2808" w:type="dxa"/>
          </w:tcPr>
          <w:p w:rsidR="005E1ED6" w:rsidRDefault="005E1ED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000000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Title: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1ED6">
        <w:tc>
          <w:tcPr>
            <w:tcW w:w="2808" w:type="dxa"/>
          </w:tcPr>
          <w:p w:rsidR="005E1ED6" w:rsidRDefault="005E1ED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000000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Summary:</w:t>
            </w: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1ED6">
        <w:tc>
          <w:tcPr>
            <w:tcW w:w="2808" w:type="dxa"/>
          </w:tcPr>
          <w:p w:rsidR="005E1ED6" w:rsidRDefault="005E1ED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1ED6">
        <w:tc>
          <w:tcPr>
            <w:tcW w:w="2808" w:type="dxa"/>
            <w:tcBorders>
              <w:bottom w:val="single" w:sz="4" w:space="0" w:color="000000"/>
            </w:tcBorders>
          </w:tcPr>
          <w:p w:rsidR="005E1ED6" w:rsidRDefault="005E1ED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E1ED6" w:rsidRDefault="005E1ED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E1ED6" w:rsidRDefault="005E1ED6">
      <w:pPr>
        <w:ind w:left="0" w:hanging="2"/>
        <w:rPr>
          <w:rFonts w:ascii="Arial" w:eastAsia="Arial" w:hAnsi="Arial" w:cs="Arial"/>
        </w:rPr>
      </w:pPr>
    </w:p>
    <w:p w:rsidR="005E1ED6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answer the following questions:</w:t>
      </w:r>
    </w:p>
    <w:p w:rsidR="005E1ED6" w:rsidRDefault="005E1ED6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5"/>
        <w:gridCol w:w="9945"/>
      </w:tblGrid>
      <w:tr w:rsidR="005E1ED6">
        <w:tc>
          <w:tcPr>
            <w:tcW w:w="495" w:type="dxa"/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9945" w:type="dxa"/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was the timeline of the Program?  Was it maintained? If not, please explain.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9945" w:type="dxa"/>
            <w:tcBorders>
              <w:top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many students were impacted by the Program?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9945" w:type="dxa"/>
            <w:tcBorders>
              <w:top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did the Program impact current and future student learning?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9945" w:type="dxa"/>
            <w:tcBorders>
              <w:top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explain how the Program was innovative.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9945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there any future change you’ll make as a result of this Program?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E1ED6" w:rsidRDefault="00000000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lastRenderedPageBreak/>
        <w:t>Mini-Grant Evaluation, continued</w:t>
      </w:r>
    </w:p>
    <w:p w:rsidR="005E1ED6" w:rsidRDefault="005E1ED6">
      <w:pPr>
        <w:ind w:left="0" w:hanging="2"/>
      </w:pPr>
    </w:p>
    <w:p w:rsidR="005E1ED6" w:rsidRDefault="005E1ED6">
      <w:pPr>
        <w:ind w:left="0" w:hanging="2"/>
      </w:pPr>
    </w:p>
    <w:tbl>
      <w:tblPr>
        <w:tblStyle w:val="a1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5"/>
        <w:gridCol w:w="9945"/>
      </w:tblGrid>
      <w:tr w:rsidR="005E1ED6">
        <w:tc>
          <w:tcPr>
            <w:tcW w:w="495" w:type="dxa"/>
            <w:tcBorders>
              <w:bottom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9945" w:type="dxa"/>
            <w:tcBorders>
              <w:bottom w:val="single" w:sz="4" w:space="0" w:color="000000"/>
            </w:tcBorders>
            <w:vAlign w:val="center"/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your results varied from the original Program goals and/or objectives, please explain and comment. 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9945" w:type="dxa"/>
            <w:tcBorders>
              <w:top w:val="single" w:sz="4" w:space="0" w:color="000000"/>
              <w:bottom w:val="single" w:sz="4" w:space="0" w:color="000000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rate the success of the Program on a scale of 1 to 5: 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2"/>
              <w:tblW w:w="8363" w:type="dxa"/>
              <w:tblInd w:w="72" w:type="dxa"/>
              <w:tblLayout w:type="fixed"/>
              <w:tblLook w:val="0000" w:firstRow="0" w:lastRow="0" w:firstColumn="0" w:lastColumn="0" w:noHBand="0" w:noVBand="0"/>
            </w:tblPr>
            <w:tblGrid>
              <w:gridCol w:w="335"/>
              <w:gridCol w:w="8028"/>
            </w:tblGrid>
            <w:tr w:rsidR="005E1ED6">
              <w:tc>
                <w:tcPr>
                  <w:tcW w:w="83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000000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Scale:</w:t>
                  </w:r>
                </w:p>
              </w:tc>
            </w:tr>
            <w:tr w:rsidR="005E1ED6"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ED6" w:rsidRDefault="00000000">
                  <w:pPr>
                    <w:spacing w:before="120"/>
                    <w:ind w:left="0" w:hanging="2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8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000000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Not at all successful--wouldn't do it again.</w:t>
                  </w:r>
                </w:p>
              </w:tc>
            </w:tr>
            <w:tr w:rsidR="005E1ED6"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ED6" w:rsidRDefault="00000000">
                  <w:pPr>
                    <w:spacing w:before="120"/>
                    <w:ind w:left="0" w:hanging="2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8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000000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Somewhat successful, but short of goals...would consider doing it again, but with changes</w:t>
                  </w:r>
                </w:p>
              </w:tc>
            </w:tr>
            <w:tr w:rsidR="005E1ED6"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ED6" w:rsidRDefault="00000000">
                  <w:pPr>
                    <w:spacing w:before="120"/>
                    <w:ind w:left="0" w:hanging="2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8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000000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Successful...met goals/objectives</w:t>
                  </w:r>
                </w:p>
              </w:tc>
            </w:tr>
            <w:tr w:rsidR="005E1ED6"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ED6" w:rsidRDefault="00000000">
                  <w:pPr>
                    <w:spacing w:before="120"/>
                    <w:ind w:left="0" w:hanging="2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8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000000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Very successful...significantly exceeded goals/objectives</w:t>
                  </w:r>
                </w:p>
              </w:tc>
            </w:tr>
            <w:tr w:rsidR="005E1ED6"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ED6" w:rsidRDefault="00000000">
                  <w:pPr>
                    <w:spacing w:before="120"/>
                    <w:ind w:left="0" w:hanging="2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8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000000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Successful beyond wildest expectations</w:t>
                  </w:r>
                </w:p>
              </w:tc>
            </w:tr>
            <w:tr w:rsidR="005E1ED6"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ED6" w:rsidRDefault="005E1ED6">
                  <w:pPr>
                    <w:spacing w:before="120"/>
                    <w:ind w:left="0" w:hanging="2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ED6" w:rsidRDefault="005E1ED6">
                  <w:pPr>
                    <w:spacing w:before="120"/>
                    <w:ind w:left="0" w:hanging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9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comment on the overall success or lack of success of the Program. 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9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attach or include examples of any news coverage or other public relations materials that communicated information about the Program to the community.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1ED6"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99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1ED6" w:rsidRDefault="00000000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offer any suggestions about how the H.S.A. might improve its Mini-Grant Request and Mini-Grant Evaluation process.</w:t>
            </w: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E1ED6" w:rsidRDefault="005E1ED6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E1ED6" w:rsidRDefault="005E1ED6">
      <w:pPr>
        <w:spacing w:before="120"/>
        <w:ind w:left="0" w:hanging="2"/>
        <w:jc w:val="center"/>
        <w:rPr>
          <w:rFonts w:ascii="Arial Narrow" w:eastAsia="Arial Narrow" w:hAnsi="Arial Narrow" w:cs="Arial Narrow"/>
        </w:rPr>
      </w:pPr>
    </w:p>
    <w:p w:rsidR="005E1ED6" w:rsidRDefault="00000000">
      <w:pPr>
        <w:spacing w:before="120"/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Please return to your school’s H.S.A. mailbox, attention:  Lindsay Salaj, President</w:t>
      </w:r>
    </w:p>
    <w:p w:rsidR="005E1ED6" w:rsidRDefault="00000000">
      <w:pPr>
        <w:spacing w:before="120"/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Or email to </w:t>
      </w:r>
      <w:hyperlink r:id="rId7">
        <w:r>
          <w:rPr>
            <w:rFonts w:ascii="Calibri" w:eastAsia="Calibri" w:hAnsi="Calibri" w:cs="Calibri"/>
            <w:b/>
            <w:color w:val="0000FF"/>
            <w:u w:val="single"/>
          </w:rPr>
          <w:t>readingtonschoolshsa@gmail.com</w:t>
        </w:r>
      </w:hyperlink>
    </w:p>
    <w:p w:rsidR="005E1ED6" w:rsidRDefault="005E1ED6">
      <w:pPr>
        <w:spacing w:before="120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5E1ED6" w:rsidRDefault="00000000">
      <w:pPr>
        <w:spacing w:before="120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Thank </w:t>
      </w:r>
      <w:proofErr w:type="gramStart"/>
      <w:r>
        <w:rPr>
          <w:rFonts w:ascii="Arial Black" w:eastAsia="Arial Black" w:hAnsi="Arial Black" w:cs="Arial Black"/>
          <w:sz w:val="32"/>
          <w:szCs w:val="32"/>
        </w:rPr>
        <w:t>You !</w:t>
      </w:r>
      <w:proofErr w:type="gramEnd"/>
    </w:p>
    <w:sectPr w:rsidR="005E1ED6">
      <w:footerReference w:type="default" r:id="rId8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127" w:rsidRDefault="00FB5127">
      <w:pPr>
        <w:spacing w:line="240" w:lineRule="auto"/>
        <w:ind w:left="0" w:hanging="2"/>
      </w:pPr>
      <w:r>
        <w:separator/>
      </w:r>
    </w:p>
  </w:endnote>
  <w:endnote w:type="continuationSeparator" w:id="0">
    <w:p w:rsidR="00FB5127" w:rsidRDefault="00FB51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E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Page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1D56E6"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of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1D56E6">
      <w:rPr>
        <w:rFonts w:ascii="Arial Narrow" w:eastAsia="Arial Narrow" w:hAnsi="Arial Narrow" w:cs="Arial Narrow"/>
        <w:noProof/>
        <w:color w:val="000000"/>
        <w:sz w:val="20"/>
        <w:szCs w:val="20"/>
      </w:rPr>
      <w:t>2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127" w:rsidRDefault="00FB5127">
      <w:pPr>
        <w:spacing w:line="240" w:lineRule="auto"/>
        <w:ind w:left="0" w:hanging="2"/>
      </w:pPr>
      <w:r>
        <w:separator/>
      </w:r>
    </w:p>
  </w:footnote>
  <w:footnote w:type="continuationSeparator" w:id="0">
    <w:p w:rsidR="00FB5127" w:rsidRDefault="00FB512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D6"/>
    <w:rsid w:val="001D56E6"/>
    <w:rsid w:val="005E1ED6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7895A68-F330-9F4F-BA00-04EF038A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adingtonschoolsh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Jz/mN6hYPyub9Nwio3p6D+Sdg==">AMUW2mWNIaE0dQlFiOW4w4n+M+MvCGhV4HJiPHx6l5rSnfvPBQEOzw6nrqPPsxAG2AhmlMPqzxk6DwljX+mjELIIY40EKhye4YmDfQFKBbYTdTq/6WcRgNQ=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jeannefleming</dc:creator>
  <cp:lastModifiedBy>Lindsay Salaj</cp:lastModifiedBy>
  <cp:revision>2</cp:revision>
  <dcterms:created xsi:type="dcterms:W3CDTF">2023-09-20T16:35:00Z</dcterms:created>
  <dcterms:modified xsi:type="dcterms:W3CDTF">2023-09-20T16:35:00Z</dcterms:modified>
</cp:coreProperties>
</file>